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CE" w:rsidRDefault="006106CE" w:rsidP="00DE6C40">
      <w:pPr>
        <w:ind w:firstLine="10773"/>
        <w:jc w:val="both"/>
        <w:rPr>
          <w:rFonts w:ascii="Times New Roman" w:hAnsi="Times New Roman"/>
          <w:sz w:val="28"/>
          <w:szCs w:val="28"/>
        </w:rPr>
      </w:pPr>
    </w:p>
    <w:p w:rsidR="00DE6C40" w:rsidRDefault="00DE6C40" w:rsidP="00DE6C40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DE6C40" w:rsidRDefault="00DE6C40" w:rsidP="00DE6C40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DE6C40" w:rsidRDefault="00DE6C40" w:rsidP="00DE6C40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ЗАТО </w:t>
      </w:r>
    </w:p>
    <w:p w:rsidR="00DE6C40" w:rsidRDefault="00DE6C40" w:rsidP="00DE6C40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Железногорск</w:t>
      </w:r>
    </w:p>
    <w:p w:rsidR="00DE6C40" w:rsidRPr="00DE6C40" w:rsidRDefault="00DE6C40" w:rsidP="00DE6C40">
      <w:pPr>
        <w:ind w:firstLine="1077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A2E5F">
        <w:rPr>
          <w:rFonts w:ascii="Times New Roman" w:hAnsi="Times New Roman"/>
          <w:sz w:val="28"/>
          <w:szCs w:val="28"/>
          <w:u w:val="single"/>
        </w:rPr>
        <w:t>01.04.2025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A2E5F">
        <w:rPr>
          <w:rFonts w:ascii="Times New Roman" w:hAnsi="Times New Roman"/>
          <w:sz w:val="28"/>
          <w:szCs w:val="28"/>
          <w:u w:val="single"/>
        </w:rPr>
        <w:t>641</w:t>
      </w:r>
    </w:p>
    <w:p w:rsidR="00DE6C40" w:rsidRDefault="00DE6C40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</w:p>
    <w:p w:rsidR="00BC014A" w:rsidRDefault="00BC014A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43161" w:rsidRDefault="00BC014A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43161">
        <w:rPr>
          <w:rFonts w:ascii="Times New Roman" w:hAnsi="Times New Roman"/>
          <w:sz w:val="28"/>
          <w:szCs w:val="28"/>
        </w:rPr>
        <w:t>постановлению</w:t>
      </w:r>
    </w:p>
    <w:p w:rsidR="00C43161" w:rsidRDefault="00C43161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ЗАТО </w:t>
      </w:r>
    </w:p>
    <w:p w:rsidR="00BC014A" w:rsidRDefault="00C43161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Железногорск</w:t>
      </w:r>
    </w:p>
    <w:p w:rsidR="00BC014A" w:rsidRDefault="00BC014A" w:rsidP="00BC014A">
      <w:pPr>
        <w:ind w:firstLine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B6757">
        <w:rPr>
          <w:rFonts w:ascii="Times New Roman" w:hAnsi="Times New Roman"/>
          <w:sz w:val="28"/>
          <w:szCs w:val="28"/>
        </w:rPr>
        <w:t>06.04.2023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B6757">
        <w:rPr>
          <w:rFonts w:ascii="Times New Roman" w:hAnsi="Times New Roman"/>
          <w:sz w:val="28"/>
          <w:szCs w:val="28"/>
        </w:rPr>
        <w:t>660</w:t>
      </w:r>
    </w:p>
    <w:p w:rsidR="009325CA" w:rsidRDefault="009325CA" w:rsidP="009325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25CA" w:rsidRDefault="009325CA" w:rsidP="009325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</w:t>
      </w:r>
    </w:p>
    <w:p w:rsidR="009325CA" w:rsidRPr="009325CA" w:rsidRDefault="0049152D" w:rsidP="009325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РАЗМЕЩЕНИЯ Н</w:t>
      </w:r>
      <w:r w:rsidR="009325CA">
        <w:rPr>
          <w:rFonts w:ascii="Times New Roman" w:hAnsi="Times New Roman"/>
          <w:b/>
          <w:sz w:val="28"/>
          <w:szCs w:val="28"/>
        </w:rPr>
        <w:t xml:space="preserve">ЕСТАЦИОНАРНЫХ ТОРГОВЫХ ОБЪЕКТОВ НА ТЕРРИТОРИИ </w:t>
      </w:r>
      <w:r w:rsidR="009325CA">
        <w:rPr>
          <w:rFonts w:ascii="Times New Roman" w:hAnsi="Times New Roman"/>
          <w:b/>
          <w:sz w:val="28"/>
          <w:szCs w:val="28"/>
        </w:rPr>
        <w:br/>
        <w:t>ЗАТО ЖЕЛЕЗНОГОРСК</w:t>
      </w:r>
    </w:p>
    <w:tbl>
      <w:tblPr>
        <w:tblW w:w="2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281"/>
        <w:gridCol w:w="1843"/>
        <w:gridCol w:w="1276"/>
        <w:gridCol w:w="1417"/>
        <w:gridCol w:w="1418"/>
        <w:gridCol w:w="1984"/>
        <w:gridCol w:w="1559"/>
        <w:gridCol w:w="1985"/>
        <w:gridCol w:w="142"/>
        <w:gridCol w:w="1559"/>
        <w:gridCol w:w="1417"/>
        <w:gridCol w:w="1559"/>
        <w:gridCol w:w="1559"/>
        <w:gridCol w:w="1559"/>
        <w:gridCol w:w="1559"/>
        <w:gridCol w:w="1559"/>
        <w:gridCol w:w="1559"/>
      </w:tblGrid>
      <w:tr w:rsidR="00726D59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726D59" w:rsidRPr="00D35213" w:rsidRDefault="009325CA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26D59" w:rsidRPr="00D35213">
              <w:rPr>
                <w:rFonts w:ascii="Times New Roman" w:hAnsi="Times New Roman" w:cs="Times New Roman"/>
              </w:rPr>
              <w:t>п</w:t>
            </w:r>
            <w:proofErr w:type="spellEnd"/>
            <w:r w:rsidR="00726D59" w:rsidRPr="00D3521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726D59" w:rsidRPr="00D3521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81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Тип нестационарных торговых объектов</w:t>
            </w:r>
          </w:p>
        </w:tc>
        <w:tc>
          <w:tcPr>
            <w:tcW w:w="1843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Адресный ориентир расположения нестационарных торговых объектов, кадастровый номер земельного участка (при наличии)</w:t>
            </w:r>
          </w:p>
        </w:tc>
        <w:tc>
          <w:tcPr>
            <w:tcW w:w="1276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Количество нестационарных торговых объектов по каждому адресному ориентиру (шт.)</w:t>
            </w:r>
          </w:p>
        </w:tc>
        <w:tc>
          <w:tcPr>
            <w:tcW w:w="1417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Площадь земельного участка, здания, строения, сооружения или их части, занимаемых нестационарным торговым объектом (кв. м)</w:t>
            </w:r>
          </w:p>
        </w:tc>
        <w:tc>
          <w:tcPr>
            <w:tcW w:w="1418" w:type="dxa"/>
          </w:tcPr>
          <w:p w:rsidR="00726D59" w:rsidRPr="00FD4C06" w:rsidRDefault="00726D59" w:rsidP="00FD4C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FD4C06">
              <w:rPr>
                <w:rFonts w:ascii="Times New Roman" w:hAnsi="Times New Roman"/>
                <w:sz w:val="20"/>
              </w:rPr>
              <w:t xml:space="preserve">Площадь торгового объекта </w:t>
            </w:r>
            <w:proofErr w:type="spellStart"/>
            <w:r w:rsidR="00FD4C06" w:rsidRPr="00FD4C06">
              <w:rPr>
                <w:rFonts w:ascii="Times New Roman" w:hAnsi="Times New Roman"/>
                <w:sz w:val="20"/>
              </w:rPr>
              <w:t>нестациона</w:t>
            </w:r>
            <w:proofErr w:type="gramStart"/>
            <w:r w:rsidR="00FD4C06" w:rsidRPr="00FD4C06">
              <w:rPr>
                <w:rFonts w:ascii="Times New Roman" w:hAnsi="Times New Roman"/>
                <w:sz w:val="20"/>
              </w:rPr>
              <w:t>р</w:t>
            </w:r>
            <w:proofErr w:type="spellEnd"/>
            <w:r w:rsidR="00FD4C06">
              <w:rPr>
                <w:rFonts w:ascii="Times New Roman" w:hAnsi="Times New Roman"/>
                <w:sz w:val="20"/>
              </w:rPr>
              <w:t>-</w:t>
            </w:r>
            <w:proofErr w:type="gramEnd"/>
            <w:r w:rsidR="00FD4C06">
              <w:rPr>
                <w:rFonts w:ascii="Times New Roman" w:hAnsi="Times New Roman"/>
                <w:sz w:val="20"/>
              </w:rPr>
              <w:t xml:space="preserve">     </w:t>
            </w:r>
            <w:proofErr w:type="spellStart"/>
            <w:r w:rsidR="00FD4C06" w:rsidRPr="00FD4C06">
              <w:rPr>
                <w:rFonts w:ascii="Times New Roman" w:hAnsi="Times New Roman"/>
                <w:sz w:val="20"/>
              </w:rPr>
              <w:t>ного</w:t>
            </w:r>
            <w:proofErr w:type="spellEnd"/>
            <w:r w:rsidR="00FD4C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1984" w:type="dxa"/>
          </w:tcPr>
          <w:p w:rsidR="00726D59" w:rsidRPr="00D35213" w:rsidRDefault="00726D59" w:rsidP="00FD4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деятельности (торговля продовольственными и (или) непродовольственными товарами, общественное питание), специализация нестационарного торгового объекта (при наличии)</w:t>
            </w:r>
          </w:p>
        </w:tc>
        <w:tc>
          <w:tcPr>
            <w:tcW w:w="1559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собственнике земельного участка, здания,</w:t>
            </w:r>
            <w:r w:rsidR="00FD4C06">
              <w:rPr>
                <w:rFonts w:ascii="Times New Roman" w:hAnsi="Times New Roman" w:cs="Times New Roman"/>
              </w:rPr>
              <w:t xml:space="preserve"> строения,</w:t>
            </w:r>
            <w:r>
              <w:rPr>
                <w:rFonts w:ascii="Times New Roman" w:hAnsi="Times New Roman" w:cs="Times New Roman"/>
              </w:rPr>
              <w:t xml:space="preserve"> сооружения на котором расположен нестационарный торговый объект</w:t>
            </w:r>
          </w:p>
        </w:tc>
        <w:tc>
          <w:tcPr>
            <w:tcW w:w="1985" w:type="dxa"/>
          </w:tcPr>
          <w:p w:rsidR="00726D59" w:rsidRPr="00D35213" w:rsidRDefault="00726D59" w:rsidP="0013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701" w:type="dxa"/>
            <w:gridSpan w:val="2"/>
          </w:tcPr>
          <w:p w:rsidR="00726D59" w:rsidRPr="00FD4C06" w:rsidRDefault="00FD4C06" w:rsidP="00FD4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4C06">
              <w:rPr>
                <w:rFonts w:ascii="Times New Roman" w:hAnsi="Times New Roman" w:cs="Times New Roman"/>
              </w:rPr>
              <w:t>Период размещения нестационарного</w:t>
            </w:r>
            <w:r w:rsidR="00726D59" w:rsidRPr="00FD4C06">
              <w:rPr>
                <w:rFonts w:ascii="Times New Roman" w:hAnsi="Times New Roman" w:cs="Times New Roman"/>
              </w:rPr>
              <w:t xml:space="preserve"> торгов</w:t>
            </w:r>
            <w:r w:rsidRPr="00FD4C06">
              <w:rPr>
                <w:rFonts w:ascii="Times New Roman" w:hAnsi="Times New Roman" w:cs="Times New Roman"/>
              </w:rPr>
              <w:t>ого</w:t>
            </w:r>
            <w:r w:rsidR="00726D59" w:rsidRPr="00FD4C06">
              <w:rPr>
                <w:rFonts w:ascii="Times New Roman" w:hAnsi="Times New Roman" w:cs="Times New Roman"/>
              </w:rPr>
              <w:t xml:space="preserve"> объект</w:t>
            </w:r>
            <w:r w:rsidRPr="00FD4C06">
              <w:rPr>
                <w:rFonts w:ascii="Times New Roman" w:hAnsi="Times New Roman" w:cs="Times New Roman"/>
              </w:rPr>
              <w:t>а</w:t>
            </w:r>
          </w:p>
        </w:tc>
      </w:tr>
      <w:tr w:rsidR="00726D59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726D59" w:rsidRPr="00D35213" w:rsidRDefault="00726D59" w:rsidP="00134959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2"/>
          </w:tcPr>
          <w:p w:rsidR="00726D59" w:rsidRPr="00D35213" w:rsidRDefault="00726D59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26D59" w:rsidRPr="00D35213" w:rsidTr="00FD4C06">
        <w:trPr>
          <w:gridAfter w:val="7"/>
          <w:wAfter w:w="10771" w:type="dxa"/>
        </w:trPr>
        <w:tc>
          <w:tcPr>
            <w:tcW w:w="15088" w:type="dxa"/>
            <w:gridSpan w:val="11"/>
          </w:tcPr>
          <w:p w:rsidR="00726D59" w:rsidRPr="00D35213" w:rsidRDefault="00726D59" w:rsidP="001349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Красноярский край, ЗАТО Железногорск, г. Железногорск</w:t>
            </w:r>
          </w:p>
        </w:tc>
      </w:tr>
      <w:tr w:rsidR="00BC014A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BC014A" w:rsidRPr="00D35213" w:rsidRDefault="00BC014A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BC014A" w:rsidRPr="00D35213" w:rsidRDefault="00BC014A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BC014A" w:rsidRPr="00D35213" w:rsidRDefault="00BC014A" w:rsidP="006E08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примерно в 31 м по направлению на юго-восток от многоквартирного </w:t>
            </w:r>
            <w:r w:rsidRPr="00D35213">
              <w:rPr>
                <w:rFonts w:ascii="Times New Roman" w:hAnsi="Times New Roman" w:cs="Times New Roman"/>
              </w:rPr>
              <w:lastRenderedPageBreak/>
              <w:t>жилого дома по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Калинина, 30</w:t>
            </w:r>
          </w:p>
        </w:tc>
        <w:tc>
          <w:tcPr>
            <w:tcW w:w="1276" w:type="dxa"/>
          </w:tcPr>
          <w:p w:rsidR="00BC014A" w:rsidRPr="00D35213" w:rsidRDefault="00BC014A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BC014A" w:rsidRPr="00D35213" w:rsidRDefault="00BC014A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</w:tcPr>
          <w:p w:rsidR="00BC014A" w:rsidRPr="00D35213" w:rsidRDefault="00BC014A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84" w:type="dxa"/>
          </w:tcPr>
          <w:p w:rsidR="00BC014A" w:rsidRPr="00D35213" w:rsidRDefault="00BC014A" w:rsidP="001349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BC014A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государственная собственность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на который не разграничена</w:t>
            </w:r>
          </w:p>
        </w:tc>
        <w:tc>
          <w:tcPr>
            <w:tcW w:w="2127" w:type="dxa"/>
            <w:gridSpan w:val="2"/>
          </w:tcPr>
          <w:p w:rsidR="00BC014A" w:rsidRPr="00D35213" w:rsidRDefault="00BC014A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Планируемое размещение</w:t>
            </w:r>
          </w:p>
        </w:tc>
        <w:tc>
          <w:tcPr>
            <w:tcW w:w="1559" w:type="dxa"/>
          </w:tcPr>
          <w:p w:rsidR="00BC014A" w:rsidRPr="00D35213" w:rsidRDefault="00BC014A" w:rsidP="00C4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 w:rsidR="00C43161"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юго-западнее здания по ул. Советской Армии, 28,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24:58:0355001:330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22,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24:58:0303009:43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35,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24:58:0312001:44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35,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24:58:0312001:45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проезда Мира, 15,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24:58:0312002:88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20 м на север от проезда Мира, 15,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24:58:0312002:87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4E77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комплекс из павильона и киоска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проезда Мира, 15,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24:58:0312002:61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24,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24:58:0303009:53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1559" w:type="dxa"/>
          </w:tcPr>
          <w:p w:rsidR="00C43161" w:rsidRPr="00D35213" w:rsidRDefault="00EC07E7" w:rsidP="007F60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140A">
              <w:rPr>
                <w:rFonts w:ascii="Times New Roman" w:hAnsi="Times New Roman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24:58:0303028:23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Ленинградский, 107,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24:58:0312002:130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коммунально-бытовое назначение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24:58:0306001:13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среднего </w:t>
            </w:r>
            <w:r w:rsidRPr="00D35213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43,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1559" w:type="dxa"/>
          </w:tcPr>
          <w:p w:rsidR="00C43161" w:rsidRPr="00EC07E7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16"/>
              </w:rPr>
            </w:pPr>
            <w:r w:rsidRPr="00EC07E7">
              <w:rPr>
                <w:rFonts w:ascii="Times New Roman" w:hAnsi="Times New Roman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24:58:0402001:36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68 м на юго-восток,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24:58:0402001:27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69 м на юго-восток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24:58:0402001:31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77 м на юго-восток,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24:58:0402001:28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82 м на юго-восток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24:58:0402001:26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86 м на юго-восток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24:58:0402001:29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24:58:0402001:38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24:58:0408001:2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непродовольственные товары, </w:t>
            </w:r>
            <w:r w:rsidRPr="00D35213"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64 и 66,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24:58:0306004:20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Маяковского, 17а,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24:58:0303017:6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Маяковского, 17а,</w:t>
            </w:r>
          </w:p>
          <w:p w:rsidR="00C43161" w:rsidRPr="00D35213" w:rsidRDefault="00C43161" w:rsidP="00134959">
            <w:pPr>
              <w:pStyle w:val="ConsPlusNormal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24:58:0303017:7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Восточной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57,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24:58:0306002:60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среднего </w:t>
            </w:r>
            <w:r w:rsidRPr="00D35213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Кирова, 3а,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24:58:0303028:16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с/т N 14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проезда Мира, 21,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24:58:0312002:70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50а,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24:58:0303016:292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33,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24:58:0312001:308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в 16,5 м по направлению на восток от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38,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24:58:0303014:21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государственная собственность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33 м на северо-восток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18б,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24:58:0313001:49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хозяйствующий субъект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30 м на северо-восток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18б,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24:58:0313001:54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22 м на северо-восток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18б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10 м к западу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16,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24:58:0313001:47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418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хозяйствующий субъект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примерно в 55 м на восток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12,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24:58:0313001:97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50 м на юг от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Толстого, 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24:58:0326001:141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 м на запад от ул.</w:t>
            </w:r>
            <w:r w:rsidR="006E082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Молодежной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13б,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24:58:0306001:33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Красноярская,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24:58:0340001:97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овощи и фрукты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Королева, 6а,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24:58:0306001:12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23а,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24:58:0303007:32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Юбилейного проезда, 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24:58:0312001:29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65 м на юго-запад от ул. </w:t>
            </w:r>
            <w:proofErr w:type="gramStart"/>
            <w:r w:rsidRPr="00D35213">
              <w:rPr>
                <w:rFonts w:ascii="Times New Roman" w:hAnsi="Times New Roman" w:cs="Times New Roman"/>
              </w:rPr>
              <w:t>Енисейской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хозяйствующий субъект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6E082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Восточной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24:58:0306001:18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15 м на восток от ул. Ленина, 25,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24:58:0303009:311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в 40 м по направлению на юго-запад от ул.</w:t>
            </w:r>
            <w:r w:rsidR="002A0E03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Южной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39,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24:58:0308001:2571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2A0E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остановки "АРЗ" по ул.</w:t>
            </w:r>
            <w:r w:rsidR="002A0E03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Южной, 24:58:0318001:193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 с навесом для остановки общественного транспорта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109,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24:58:0312002:14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 с навесом для остановки общественно</w:t>
            </w:r>
            <w:r w:rsidRPr="00D35213">
              <w:rPr>
                <w:rFonts w:ascii="Times New Roman" w:hAnsi="Times New Roman" w:cs="Times New Roman"/>
              </w:rPr>
              <w:lastRenderedPageBreak/>
              <w:t>го транспорта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в районе ул. 60 лет ВЛКСМ, 36,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24:58:0312001:17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государственная собственность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35213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D35213">
              <w:rPr>
                <w:rFonts w:ascii="Times New Roman" w:hAnsi="Times New Roman" w:cs="Times New Roman"/>
              </w:rPr>
              <w:t>, 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24:58:0303021:10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 с навесом для остановки общественного транспорта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60 лет ВЛКСМ, 70,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24:58:0312002:69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35 м от ул.</w:t>
            </w:r>
            <w:r w:rsidR="00A75621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Красноярской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8,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24:58:0308001:462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5213">
              <w:rPr>
                <w:rFonts w:ascii="Times New Roman" w:hAnsi="Times New Roman" w:cs="Times New Roman"/>
              </w:rPr>
              <w:t>овощи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D35213">
              <w:rPr>
                <w:rFonts w:ascii="Times New Roman" w:hAnsi="Times New Roman" w:cs="Times New Roman"/>
              </w:rPr>
              <w:t xml:space="preserve"> фрукты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Белорусская, 53в,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24:58:0317002:4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 м к северо-востоку от нежилого здания по пр. Курчатова, 3к, 24:58:0304001:147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60 лет ВЛКСМ, 66а,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 с навесом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Ленина, 71,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24:58:0302001:335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11,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24:58:0303007:6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летнее кафе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13а,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24:58:0312001:55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летнее кафе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10 м на юго-запад от ул. 60 лет ВЛКСМ, 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24:58:0312001:306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18 м к западу от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Ленинградского, 75,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24:58:0312002:2843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10 м к югу от проезда Мира, 7.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24:58:0312002:2844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18 м к северо-востоку от </w:t>
            </w:r>
            <w:r w:rsidRPr="00D35213">
              <w:rPr>
                <w:rFonts w:ascii="Times New Roman" w:hAnsi="Times New Roman" w:cs="Times New Roman"/>
              </w:rPr>
              <w:lastRenderedPageBreak/>
              <w:t>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Крупской, 9,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24:58:0303008:617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Восточная, 45,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24:58:0306002:47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10 м к западу от ул. Андреева, 21а,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24:58:0303009:313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Толстого, 9,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24:58:0317018:192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Красноярская,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24:58:0340001:117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 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Малая Садовая, 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24:58:0317002:926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Молодежная, 15,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24:58:0306001:48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государственная собственность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58,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24:58:0306002:48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Ленинградский, 33,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24:58:0312001:323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Ленинградский, 103,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24:58:0312002:2847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15 м на юг от Юбилейного проезда, 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24:58:0312001:307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37,6 м на северо-запад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38, 24:58:0317011:29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37,5 м на северо-запад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38, 24:58:0317011:28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37,0 м на северо-запад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38, 24:58:0317011:27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60 м по направлению на юго-восток от нежилого здания по пр. Курчатова, 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24:58:0000000:40819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15 м по направлению на юго-восток от </w:t>
            </w:r>
            <w:r w:rsidR="002E36A9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3в,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24:58:0304001:602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в 850 м по направлению на север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Промышленной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38,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24:58:0353001:251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в 12 м по направлению на юго-восток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53,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24:58:0317002:939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примерно в 100 м по направлению на северо-запад от нежилого здания по Поселковому проезду, 30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6/1,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24:58:0302001:486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ритуальные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lastRenderedPageBreak/>
              <w:t xml:space="preserve">земельный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6/2,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24:58:0302001:509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ритуальные 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6/4,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24:58:0302001:3498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ритуальные 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6/4,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24:58:0302001:518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ритуальные 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ритуальные 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Тихая, 6/5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ритуальные атрибуты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примерно в 10 м по направлению на юго-запад от </w:t>
            </w:r>
            <w:r w:rsidRPr="00D35213">
              <w:rPr>
                <w:rFonts w:ascii="Times New Roman" w:hAnsi="Times New Roman" w:cs="Times New Roman"/>
              </w:rPr>
              <w:lastRenderedPageBreak/>
              <w:t xml:space="preserve">нежилого здания по ул. </w:t>
            </w:r>
            <w:proofErr w:type="gramStart"/>
            <w:r w:rsidRPr="00D35213">
              <w:rPr>
                <w:rFonts w:ascii="Times New Roman" w:hAnsi="Times New Roman" w:cs="Times New Roman"/>
              </w:rPr>
              <w:t>Южная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43в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 xml:space="preserve">земельный участок, государственная </w:t>
            </w:r>
            <w:r w:rsidRPr="0074140A">
              <w:rPr>
                <w:rFonts w:ascii="Times New Roman" w:hAnsi="Times New Roman"/>
                <w:sz w:val="20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ул. Красноярская,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24:58:0340001:108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примерно в 80 м по направлению на северо-восток от нежилого здания по ул. </w:t>
            </w:r>
            <w:proofErr w:type="gramStart"/>
            <w:r w:rsidRPr="00D35213">
              <w:rPr>
                <w:rFonts w:ascii="Times New Roman" w:hAnsi="Times New Roman" w:cs="Times New Roman"/>
              </w:rPr>
              <w:t>Красноярской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74,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24:58:0340001:211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 с навесом для остановки общественного транспорта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Советской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6,</w:t>
            </w:r>
          </w:p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24:58:0303007:2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проезда Мира, 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18б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C43161" w:rsidRPr="0074140A" w:rsidRDefault="0074140A" w:rsidP="00741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74140A">
              <w:rPr>
                <w:rFonts w:ascii="Times New Roman" w:hAnsi="Times New Roman"/>
                <w:sz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53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r w:rsidRPr="00D35213">
              <w:rPr>
                <w:rFonts w:ascii="Times New Roman" w:hAnsi="Times New Roman" w:cs="Times New Roman"/>
              </w:rPr>
              <w:lastRenderedPageBreak/>
              <w:t>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Саянской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Восточной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49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Восточной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54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Королева, 8а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Центрального проезда, 6а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Центрального проезда, 10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Курчатова, 2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43161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C43161" w:rsidRPr="00D35213" w:rsidRDefault="00C43161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C43161" w:rsidRPr="00D35213" w:rsidRDefault="00C43161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Молодежной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276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43161" w:rsidRPr="00D35213" w:rsidRDefault="00C43161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43161" w:rsidRPr="00D35213" w:rsidRDefault="00C43161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43161" w:rsidRPr="00D35213" w:rsidRDefault="00C43161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C43161" w:rsidRPr="00D35213" w:rsidRDefault="00913E6E" w:rsidP="00913E6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C43161" w:rsidRPr="00D35213" w:rsidRDefault="00C43161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C43161" w:rsidRPr="00D35213" w:rsidRDefault="00C43161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Советской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32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28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r w:rsidRPr="00D35213">
              <w:rPr>
                <w:rFonts w:ascii="Times New Roman" w:hAnsi="Times New Roman" w:cs="Times New Roman"/>
              </w:rPr>
              <w:lastRenderedPageBreak/>
              <w:t>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Ленина, 7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Ленина, 11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Советской Армии, 28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48а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Крупской, 11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15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35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Чапаева, 18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Чапаева, 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Ленина, 42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r w:rsidRPr="00D35213">
              <w:rPr>
                <w:rFonts w:ascii="Times New Roman" w:hAnsi="Times New Roman" w:cs="Times New Roman"/>
              </w:rPr>
              <w:lastRenderedPageBreak/>
              <w:t>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Школьной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Григорьева, 6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55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Свердлова, 60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Свердлова, 63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69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89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60 лет ВЛКСМ, 84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60 лет ВЛКСМ, 72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Юбилейного проезда, 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ул. 60 лет </w:t>
            </w:r>
            <w:r w:rsidRPr="00D35213">
              <w:rPr>
                <w:rFonts w:ascii="Times New Roman" w:hAnsi="Times New Roman" w:cs="Times New Roman"/>
              </w:rPr>
              <w:lastRenderedPageBreak/>
              <w:t>ВЛКСМ, 24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 60 лет ВЛКСМ, 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352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Ленинградского</w:t>
            </w:r>
            <w:proofErr w:type="gramEnd"/>
            <w:r w:rsidRPr="00D35213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Белорусской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38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Таежной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54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Таежной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66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10 м северо-восточнее ул. Толстого, 29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c>
          <w:tcPr>
            <w:tcW w:w="15088" w:type="dxa"/>
            <w:gridSpan w:val="11"/>
          </w:tcPr>
          <w:p w:rsidR="00913E6E" w:rsidRPr="00D35213" w:rsidRDefault="00913E6E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Красноярский край, ЗАТО Железногорск, пос. Подгорный</w:t>
            </w:r>
          </w:p>
        </w:tc>
        <w:tc>
          <w:tcPr>
            <w:tcW w:w="1417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51 м западнее многоквартирного жилого дома по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Строительной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билеты на автотранспорт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Строительной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17,</w:t>
            </w:r>
          </w:p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24:58:0801010:3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</w:tcPr>
          <w:p w:rsidR="00913E6E" w:rsidRPr="00D35213" w:rsidRDefault="00913E6E" w:rsidP="007F6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Строительной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Лесная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c>
          <w:tcPr>
            <w:tcW w:w="15088" w:type="dxa"/>
            <w:gridSpan w:val="11"/>
          </w:tcPr>
          <w:p w:rsidR="00913E6E" w:rsidRPr="00D35213" w:rsidRDefault="00913E6E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Красноярский край, ЗАТО Железногорск, пос. </w:t>
            </w:r>
            <w:proofErr w:type="spellStart"/>
            <w:r w:rsidRPr="00D35213">
              <w:rPr>
                <w:rFonts w:ascii="Times New Roman" w:hAnsi="Times New Roman" w:cs="Times New Roman"/>
              </w:rPr>
              <w:t>Додоново</w:t>
            </w:r>
            <w:proofErr w:type="spellEnd"/>
          </w:p>
        </w:tc>
        <w:tc>
          <w:tcPr>
            <w:tcW w:w="1417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13,5 м на юг от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Зеленой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2а,</w:t>
            </w:r>
          </w:p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24:58:0501002:90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r w:rsidRPr="00D35213">
              <w:rPr>
                <w:rFonts w:ascii="Times New Roman" w:hAnsi="Times New Roman" w:cs="Times New Roman"/>
              </w:rPr>
              <w:br/>
              <w:t>ул. Новоселов, 2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c>
          <w:tcPr>
            <w:tcW w:w="15088" w:type="dxa"/>
            <w:gridSpan w:val="11"/>
          </w:tcPr>
          <w:p w:rsidR="00913E6E" w:rsidRPr="00D35213" w:rsidRDefault="00913E6E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Красноярский край, ЗАТО Железногорск, пос. </w:t>
            </w:r>
            <w:proofErr w:type="spellStart"/>
            <w:r w:rsidRPr="00D35213">
              <w:rPr>
                <w:rFonts w:ascii="Times New Roman" w:hAnsi="Times New Roman" w:cs="Times New Roman"/>
              </w:rPr>
              <w:t>Тартат</w:t>
            </w:r>
            <w:proofErr w:type="spellEnd"/>
          </w:p>
        </w:tc>
        <w:tc>
          <w:tcPr>
            <w:tcW w:w="1417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10 м на юго-восток от </w:t>
            </w:r>
            <w:r w:rsidRPr="00D35213"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Вокзальной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Вокзальной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15088" w:type="dxa"/>
            <w:gridSpan w:val="11"/>
          </w:tcPr>
          <w:p w:rsidR="00913E6E" w:rsidRPr="00D35213" w:rsidRDefault="00913E6E" w:rsidP="001349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Красноярский край, ЗАТО Железногорск, пос. Новый Путь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r w:rsidRPr="00D35213">
              <w:rPr>
                <w:rFonts w:ascii="Times New Roman" w:hAnsi="Times New Roman" w:cs="Times New Roman"/>
              </w:rPr>
              <w:t>Гагарина, 2а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c>
          <w:tcPr>
            <w:tcW w:w="15088" w:type="dxa"/>
            <w:gridSpan w:val="11"/>
          </w:tcPr>
          <w:p w:rsidR="00913E6E" w:rsidRPr="00D35213" w:rsidRDefault="00913E6E" w:rsidP="00134959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Красноярский край, ЗАТО Железногорск, г. Железногорск</w:t>
            </w:r>
          </w:p>
        </w:tc>
        <w:tc>
          <w:tcPr>
            <w:tcW w:w="1417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>
            <w:pPr>
              <w:spacing w:after="200" w:line="276" w:lineRule="auto"/>
            </w:pP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Советской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27,</w:t>
            </w:r>
          </w:p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24:58:0303001:9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35213">
              <w:rPr>
                <w:rFonts w:ascii="Times New Roman" w:hAnsi="Times New Roman" w:cs="Times New Roman"/>
              </w:rPr>
              <w:t>тонар</w:t>
            </w:r>
            <w:proofErr w:type="spellEnd"/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30 м на запад от </w:t>
            </w:r>
            <w:r w:rsidRPr="00D35213">
              <w:rPr>
                <w:rFonts w:ascii="Times New Roman" w:hAnsi="Times New Roman" w:cs="Times New Roman"/>
              </w:rPr>
              <w:lastRenderedPageBreak/>
              <w:t>проезда Мира, 13,</w:t>
            </w:r>
          </w:p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24:58:0312002:3128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35213">
              <w:rPr>
                <w:rFonts w:ascii="Times New Roman" w:hAnsi="Times New Roman" w:cs="Times New Roman"/>
              </w:rPr>
              <w:lastRenderedPageBreak/>
              <w:t>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 xml:space="preserve">субъект малого или </w:t>
            </w:r>
            <w:r w:rsidRPr="00D35213">
              <w:rPr>
                <w:rFonts w:ascii="Times New Roman" w:hAnsi="Times New Roman" w:cs="Times New Roman"/>
              </w:rPr>
              <w:lastRenderedPageBreak/>
              <w:t>среднего предпринимательства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843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проезда Мира, 15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Южной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18п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843" w:type="dxa"/>
          </w:tcPr>
          <w:p w:rsidR="00913E6E" w:rsidRPr="00D35213" w:rsidRDefault="00913E6E" w:rsidP="002E36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2E36A9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Красноярской</w:t>
            </w:r>
            <w:proofErr w:type="gramEnd"/>
            <w:r w:rsidRPr="00D35213">
              <w:rPr>
                <w:rFonts w:ascii="Times New Roman" w:hAnsi="Times New Roman" w:cs="Times New Roman"/>
              </w:rPr>
              <w:t>, 74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13E6E" w:rsidRPr="00D35213" w:rsidRDefault="00913E6E" w:rsidP="00726D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квас, молоко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13E6E" w:rsidRPr="00D35213" w:rsidTr="00FD4C06">
        <w:tblPrEx>
          <w:tblBorders>
            <w:insideH w:val="nil"/>
          </w:tblBorders>
        </w:tblPrEx>
        <w:trPr>
          <w:gridAfter w:val="7"/>
          <w:wAfter w:w="10771" w:type="dxa"/>
        </w:trPr>
        <w:tc>
          <w:tcPr>
            <w:tcW w:w="624" w:type="dxa"/>
          </w:tcPr>
          <w:p w:rsidR="00913E6E" w:rsidRPr="00D35213" w:rsidRDefault="00913E6E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1" w:type="dxa"/>
          </w:tcPr>
          <w:p w:rsidR="00913E6E" w:rsidRPr="00D35213" w:rsidRDefault="00913E6E" w:rsidP="004E77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843" w:type="dxa"/>
          </w:tcPr>
          <w:p w:rsidR="00913E6E" w:rsidRPr="00D35213" w:rsidRDefault="00913E6E" w:rsidP="000908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в районе ул.</w:t>
            </w:r>
            <w:r w:rsidR="000908DB">
              <w:rPr>
                <w:rFonts w:ascii="Times New Roman" w:hAnsi="Times New Roman" w:cs="Times New Roman"/>
              </w:rPr>
              <w:t> </w:t>
            </w:r>
            <w:proofErr w:type="gramStart"/>
            <w:r w:rsidRPr="00D35213">
              <w:rPr>
                <w:rFonts w:ascii="Times New Roman" w:hAnsi="Times New Roman" w:cs="Times New Roman"/>
              </w:rPr>
              <w:t>Южная</w:t>
            </w:r>
            <w:proofErr w:type="gramEnd"/>
            <w:r w:rsidRPr="00D35213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1276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3E6E" w:rsidRPr="00D35213" w:rsidRDefault="00913E6E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18</w:t>
            </w:r>
            <w:r w:rsidR="00090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913E6E" w:rsidRPr="00D35213" w:rsidRDefault="00913E6E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18</w:t>
            </w:r>
            <w:r w:rsidR="000908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913E6E" w:rsidRPr="00D35213" w:rsidRDefault="00913E6E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  <w:r>
              <w:rPr>
                <w:rFonts w:ascii="Times New Roman" w:hAnsi="Times New Roman" w:cs="Times New Roman"/>
              </w:rPr>
              <w:t>,</w:t>
            </w:r>
            <w:r w:rsidRPr="00D35213">
              <w:rPr>
                <w:rFonts w:ascii="Times New Roman" w:hAnsi="Times New Roman" w:cs="Times New Roman"/>
              </w:rPr>
              <w:t xml:space="preserve"> саженцы, фрукты, овощи</w:t>
            </w:r>
          </w:p>
        </w:tc>
        <w:tc>
          <w:tcPr>
            <w:tcW w:w="1559" w:type="dxa"/>
          </w:tcPr>
          <w:p w:rsidR="00913E6E" w:rsidRPr="00D35213" w:rsidRDefault="00913E6E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</w:tcPr>
          <w:p w:rsidR="00913E6E" w:rsidRPr="00D35213" w:rsidRDefault="00913E6E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размещение</w:t>
            </w:r>
          </w:p>
        </w:tc>
        <w:tc>
          <w:tcPr>
            <w:tcW w:w="1559" w:type="dxa"/>
          </w:tcPr>
          <w:p w:rsidR="00913E6E" w:rsidRPr="00D35213" w:rsidRDefault="00913E6E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E6C40" w:rsidRPr="00D35213" w:rsidTr="00FD4C06">
        <w:tblPrEx>
          <w:tblBorders>
            <w:insideH w:val="nil"/>
          </w:tblBorders>
        </w:tblPrEx>
        <w:trPr>
          <w:gridAfter w:val="7"/>
          <w:wAfter w:w="10771" w:type="dxa"/>
        </w:trPr>
        <w:tc>
          <w:tcPr>
            <w:tcW w:w="624" w:type="dxa"/>
            <w:tcBorders>
              <w:bottom w:val="single" w:sz="4" w:space="0" w:color="auto"/>
            </w:tcBorders>
          </w:tcPr>
          <w:p w:rsidR="00DE6C40" w:rsidRPr="00D35213" w:rsidRDefault="00DE6C40" w:rsidP="00BC014A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E6C40" w:rsidRPr="00D35213" w:rsidRDefault="00DE6C40" w:rsidP="004E77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C40" w:rsidRPr="00D35213" w:rsidRDefault="00DE6C40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C40" w:rsidRPr="00D35213" w:rsidRDefault="00DE6C40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40" w:rsidRPr="00D35213" w:rsidRDefault="00DE6C40" w:rsidP="001349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40" w:rsidRPr="00D35213" w:rsidRDefault="00DE6C40" w:rsidP="00741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6C40" w:rsidRPr="00D35213" w:rsidRDefault="00DE6C40" w:rsidP="001349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40" w:rsidRDefault="00DE6C40" w:rsidP="00A756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DE6C40" w:rsidRDefault="00DE6C40" w:rsidP="007414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40" w:rsidRPr="00D35213" w:rsidRDefault="00DE6C40" w:rsidP="00741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C40" w:rsidRPr="00D35213" w:rsidTr="00FD4C06">
        <w:tblPrEx>
          <w:tblBorders>
            <w:insideH w:val="nil"/>
          </w:tblBorders>
        </w:tblPrEx>
        <w:trPr>
          <w:gridAfter w:val="7"/>
          <w:wAfter w:w="10771" w:type="dxa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DE6C40" w:rsidP="00DE6C40">
            <w:pPr>
              <w:pStyle w:val="ConsPlusNormal"/>
              <w:ind w:left="-733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0908DB" w:rsidP="00DE6C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торговый киоск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DE6C40" w:rsidP="000908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 xml:space="preserve">в районе </w:t>
            </w:r>
            <w:r w:rsidR="000908DB">
              <w:rPr>
                <w:rFonts w:ascii="Times New Roman" w:hAnsi="Times New Roman" w:cs="Times New Roman"/>
              </w:rPr>
              <w:t xml:space="preserve">севернее </w:t>
            </w:r>
            <w:r w:rsidRPr="00D35213">
              <w:rPr>
                <w:rFonts w:ascii="Times New Roman" w:hAnsi="Times New Roman" w:cs="Times New Roman"/>
              </w:rPr>
              <w:t>ул.</w:t>
            </w:r>
            <w:r w:rsidR="000908DB">
              <w:rPr>
                <w:rFonts w:ascii="Times New Roman" w:hAnsi="Times New Roman" w:cs="Times New Roman"/>
              </w:rPr>
              <w:t> Ленина</w:t>
            </w:r>
            <w:r w:rsidRPr="00D35213">
              <w:rPr>
                <w:rFonts w:ascii="Times New Roman" w:hAnsi="Times New Roman" w:cs="Times New Roman"/>
              </w:rPr>
              <w:t xml:space="preserve">, </w:t>
            </w:r>
            <w:r w:rsidR="000908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DE6C40" w:rsidP="00DE6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0908DB" w:rsidP="00DE6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0908DB" w:rsidP="00DE6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DE6C40" w:rsidP="000908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продовольственные товары/непродовольственные товары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DE6C40" w:rsidP="00DE6C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C40" w:rsidRPr="00D35213" w:rsidRDefault="000908DB" w:rsidP="00DE6C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субъект малого или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40" w:rsidRPr="00D35213" w:rsidRDefault="00DE6C40" w:rsidP="000908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5213">
              <w:rPr>
                <w:rFonts w:ascii="Times New Roman" w:hAnsi="Times New Roman" w:cs="Times New Roman"/>
              </w:rPr>
              <w:t>до 01.01.20</w:t>
            </w:r>
            <w:r w:rsidR="000908DB">
              <w:rPr>
                <w:rFonts w:ascii="Times New Roman" w:hAnsi="Times New Roman" w:cs="Times New Roman"/>
              </w:rPr>
              <w:t>31</w:t>
            </w:r>
          </w:p>
        </w:tc>
      </w:tr>
    </w:tbl>
    <w:p w:rsidR="009D490F" w:rsidRDefault="009D490F"/>
    <w:sectPr w:rsidR="009D490F" w:rsidSect="009325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9DF"/>
    <w:multiLevelType w:val="multilevel"/>
    <w:tmpl w:val="A3F8C85C"/>
    <w:lvl w:ilvl="0">
      <w:start w:val="1"/>
      <w:numFmt w:val="decimal"/>
      <w:lvlText w:val="%1"/>
      <w:lvlJc w:val="left"/>
      <w:pPr>
        <w:ind w:left="750" w:hanging="75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338" w:hanging="750"/>
      </w:pPr>
      <w:rPr>
        <w:rFonts w:cs="Arial" w:hint="default"/>
        <w:color w:val="000000"/>
      </w:rPr>
    </w:lvl>
    <w:lvl w:ilvl="2">
      <w:start w:val="12"/>
      <w:numFmt w:val="decimal"/>
      <w:lvlText w:val="%1.%2.%3"/>
      <w:lvlJc w:val="left"/>
      <w:pPr>
        <w:ind w:left="1926" w:hanging="75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8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16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864" w:hanging="2160"/>
      </w:pPr>
      <w:rPr>
        <w:rFonts w:cs="Arial" w:hint="default"/>
        <w:color w:val="000000"/>
      </w:rPr>
    </w:lvl>
  </w:abstractNum>
  <w:abstractNum w:abstractNumId="1">
    <w:nsid w:val="1B27707D"/>
    <w:multiLevelType w:val="multilevel"/>
    <w:tmpl w:val="B126AFD0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E2E1431"/>
    <w:multiLevelType w:val="multilevel"/>
    <w:tmpl w:val="9926C62E"/>
    <w:lvl w:ilvl="0">
      <w:start w:val="1"/>
      <w:numFmt w:val="decimal"/>
      <w:lvlText w:val="%1"/>
      <w:lvlJc w:val="left"/>
      <w:pPr>
        <w:ind w:left="750" w:hanging="75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110" w:hanging="750"/>
      </w:pPr>
      <w:rPr>
        <w:rFonts w:cs="Arial" w:hint="default"/>
        <w:color w:val="000000"/>
      </w:rPr>
    </w:lvl>
    <w:lvl w:ilvl="2">
      <w:start w:val="12"/>
      <w:numFmt w:val="decimal"/>
      <w:lvlText w:val="%1.%2.%3"/>
      <w:lvlJc w:val="left"/>
      <w:pPr>
        <w:ind w:left="1470" w:hanging="75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  <w:color w:val="000000"/>
      </w:rPr>
    </w:lvl>
  </w:abstractNum>
  <w:abstractNum w:abstractNumId="3">
    <w:nsid w:val="243A6C70"/>
    <w:multiLevelType w:val="multilevel"/>
    <w:tmpl w:val="8A567DBE"/>
    <w:lvl w:ilvl="0">
      <w:start w:val="1"/>
      <w:numFmt w:val="decimal"/>
      <w:lvlText w:val="%1"/>
      <w:lvlJc w:val="left"/>
      <w:pPr>
        <w:ind w:left="750" w:hanging="75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485" w:hanging="750"/>
      </w:pPr>
      <w:rPr>
        <w:rFonts w:cs="Arial" w:hint="default"/>
        <w:color w:val="000000"/>
      </w:rPr>
    </w:lvl>
    <w:lvl w:ilvl="2">
      <w:start w:val="12"/>
      <w:numFmt w:val="decimal"/>
      <w:lvlText w:val="%1.%2.%3"/>
      <w:lvlJc w:val="left"/>
      <w:pPr>
        <w:ind w:left="2220" w:hanging="75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cs="Arial" w:hint="default"/>
        <w:color w:val="000000"/>
      </w:rPr>
    </w:lvl>
  </w:abstractNum>
  <w:abstractNum w:abstractNumId="4">
    <w:nsid w:val="2BA802C4"/>
    <w:multiLevelType w:val="multilevel"/>
    <w:tmpl w:val="81CA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D0C32"/>
    <w:multiLevelType w:val="multilevel"/>
    <w:tmpl w:val="F9B4173E"/>
    <w:lvl w:ilvl="0">
      <w:start w:val="1"/>
      <w:numFmt w:val="decimal"/>
      <w:lvlText w:val="%1"/>
      <w:lvlJc w:val="left"/>
      <w:pPr>
        <w:ind w:left="750" w:hanging="75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963" w:hanging="750"/>
      </w:pPr>
      <w:rPr>
        <w:rFonts w:cs="Arial" w:hint="default"/>
        <w:color w:val="000000"/>
      </w:rPr>
    </w:lvl>
    <w:lvl w:ilvl="2">
      <w:start w:val="13"/>
      <w:numFmt w:val="decimal"/>
      <w:lvlText w:val="%1.%2.%3"/>
      <w:lvlJc w:val="left"/>
      <w:pPr>
        <w:ind w:left="1176" w:hanging="75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cs="Arial" w:hint="default"/>
        <w:color w:val="000000"/>
      </w:rPr>
    </w:lvl>
  </w:abstractNum>
  <w:abstractNum w:abstractNumId="6">
    <w:nsid w:val="41AB0EF9"/>
    <w:multiLevelType w:val="multilevel"/>
    <w:tmpl w:val="5E7648FE"/>
    <w:lvl w:ilvl="0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7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hint="default"/>
      </w:rPr>
    </w:lvl>
  </w:abstractNum>
  <w:abstractNum w:abstractNumId="7">
    <w:nsid w:val="546B475B"/>
    <w:multiLevelType w:val="hybridMultilevel"/>
    <w:tmpl w:val="75969DD0"/>
    <w:lvl w:ilvl="0" w:tplc="B8C0464E">
      <w:start w:val="15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58C13350"/>
    <w:multiLevelType w:val="hybridMultilevel"/>
    <w:tmpl w:val="63226BF8"/>
    <w:lvl w:ilvl="0" w:tplc="FDB6CA3E">
      <w:start w:val="8"/>
      <w:numFmt w:val="decimal"/>
      <w:lvlText w:val="%1."/>
      <w:lvlJc w:val="left"/>
      <w:pPr>
        <w:ind w:left="109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51942CC"/>
    <w:multiLevelType w:val="hybridMultilevel"/>
    <w:tmpl w:val="82821734"/>
    <w:lvl w:ilvl="0" w:tplc="E1F2C5A2">
      <w:start w:val="1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B613F4E"/>
    <w:multiLevelType w:val="multilevel"/>
    <w:tmpl w:val="D7300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92" w:hanging="52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11">
    <w:nsid w:val="7BB34655"/>
    <w:multiLevelType w:val="multilevel"/>
    <w:tmpl w:val="F4CCE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959"/>
    <w:rsid w:val="000908DB"/>
    <w:rsid w:val="000A2E5F"/>
    <w:rsid w:val="000B01A7"/>
    <w:rsid w:val="00134959"/>
    <w:rsid w:val="00173024"/>
    <w:rsid w:val="001A68B5"/>
    <w:rsid w:val="001C0E49"/>
    <w:rsid w:val="001F22DA"/>
    <w:rsid w:val="002648AA"/>
    <w:rsid w:val="002A04C9"/>
    <w:rsid w:val="002A0E03"/>
    <w:rsid w:val="002B1F17"/>
    <w:rsid w:val="002E36A9"/>
    <w:rsid w:val="00346B8C"/>
    <w:rsid w:val="0049152D"/>
    <w:rsid w:val="004E771F"/>
    <w:rsid w:val="005154F1"/>
    <w:rsid w:val="005B6757"/>
    <w:rsid w:val="006106CE"/>
    <w:rsid w:val="006E082B"/>
    <w:rsid w:val="006F0356"/>
    <w:rsid w:val="00726D59"/>
    <w:rsid w:val="0074140A"/>
    <w:rsid w:val="007F605E"/>
    <w:rsid w:val="00913E6E"/>
    <w:rsid w:val="00922216"/>
    <w:rsid w:val="00922957"/>
    <w:rsid w:val="009325CA"/>
    <w:rsid w:val="009566C0"/>
    <w:rsid w:val="009B652C"/>
    <w:rsid w:val="009D490F"/>
    <w:rsid w:val="00A04EB8"/>
    <w:rsid w:val="00A7242F"/>
    <w:rsid w:val="00A75621"/>
    <w:rsid w:val="00AB5670"/>
    <w:rsid w:val="00BC014A"/>
    <w:rsid w:val="00C23EF6"/>
    <w:rsid w:val="00C43161"/>
    <w:rsid w:val="00CA6E94"/>
    <w:rsid w:val="00CB6476"/>
    <w:rsid w:val="00CC593C"/>
    <w:rsid w:val="00D35213"/>
    <w:rsid w:val="00D46A2E"/>
    <w:rsid w:val="00DE6C40"/>
    <w:rsid w:val="00EC07E7"/>
    <w:rsid w:val="00F16CDE"/>
    <w:rsid w:val="00FD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5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1"/>
    <w:autoRedefine/>
    <w:qFormat/>
    <w:rsid w:val="00134959"/>
    <w:pPr>
      <w:keepNext/>
      <w:jc w:val="center"/>
      <w:outlineLvl w:val="0"/>
    </w:pPr>
    <w:rPr>
      <w:rFonts w:ascii="Calibri" w:eastAsia="Calibri" w:hAnsi="Calibri"/>
      <w:b/>
      <w:bCs/>
      <w:sz w:val="24"/>
      <w:szCs w:val="28"/>
    </w:rPr>
  </w:style>
  <w:style w:type="paragraph" w:styleId="2">
    <w:name w:val="heading 2"/>
    <w:basedOn w:val="a"/>
    <w:next w:val="a"/>
    <w:link w:val="20"/>
    <w:autoRedefine/>
    <w:qFormat/>
    <w:rsid w:val="00134959"/>
    <w:pPr>
      <w:keepNext/>
      <w:tabs>
        <w:tab w:val="left" w:pos="567"/>
      </w:tabs>
      <w:spacing w:before="120"/>
      <w:jc w:val="center"/>
      <w:outlineLvl w:val="1"/>
    </w:pPr>
    <w:rPr>
      <w:rFonts w:ascii="Times New Roman" w:hAnsi="Times New Roman"/>
      <w:b/>
      <w:bCs/>
      <w:iCs/>
      <w:caps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134959"/>
    <w:pPr>
      <w:keepNext/>
      <w:spacing w:before="120"/>
      <w:ind w:firstLine="709"/>
      <w:jc w:val="both"/>
      <w:outlineLvl w:val="2"/>
    </w:pPr>
    <w:rPr>
      <w:rFonts w:ascii="Calibri" w:eastAsia="SimSun" w:hAnsi="Calibri" w:cs="Arial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134959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34959"/>
    <w:rPr>
      <w:rFonts w:ascii="Calibri" w:eastAsia="Calibri" w:hAnsi="Calibri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rsid w:val="00134959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30">
    <w:name w:val="Заголовок 3 Знак"/>
    <w:basedOn w:val="a0"/>
    <w:link w:val="3"/>
    <w:rsid w:val="00134959"/>
    <w:rPr>
      <w:rFonts w:ascii="Calibri" w:eastAsia="SimSun" w:hAnsi="Calibri" w:cs="Arial"/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34959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34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134959"/>
  </w:style>
  <w:style w:type="paragraph" w:styleId="a4">
    <w:name w:val="envelope address"/>
    <w:basedOn w:val="a"/>
    <w:rsid w:val="001349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134959"/>
    <w:rPr>
      <w:rFonts w:ascii="Tahoma" w:hAnsi="Tahoma"/>
      <w:szCs w:val="16"/>
    </w:rPr>
  </w:style>
  <w:style w:type="character" w:customStyle="1" w:styleId="a6">
    <w:name w:val="Текст выноски Знак"/>
    <w:basedOn w:val="a0"/>
    <w:link w:val="a5"/>
    <w:rsid w:val="00134959"/>
    <w:rPr>
      <w:rFonts w:ascii="Tahoma" w:eastAsia="Times New Roman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134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959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rsid w:val="00134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959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List Paragraph"/>
    <w:basedOn w:val="a"/>
    <w:uiPriority w:val="34"/>
    <w:qFormat/>
    <w:rsid w:val="00134959"/>
    <w:pPr>
      <w:ind w:left="720"/>
      <w:contextualSpacing/>
    </w:pPr>
  </w:style>
  <w:style w:type="paragraph" w:customStyle="1" w:styleId="ConsPlusNormal">
    <w:name w:val="ConsPlusNormal"/>
    <w:rsid w:val="00134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134959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rsid w:val="00134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34959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rsid w:val="00134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134959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134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13495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34959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rsid w:val="00134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134959"/>
    <w:pPr>
      <w:autoSpaceDE w:val="0"/>
      <w:autoSpaceDN w:val="0"/>
    </w:pPr>
    <w:rPr>
      <w:rFonts w:ascii="Arial" w:hAnsi="Arial" w:cs="Arial"/>
      <w:color w:val="000000"/>
      <w:sz w:val="20"/>
    </w:rPr>
  </w:style>
  <w:style w:type="paragraph" w:styleId="af0">
    <w:name w:val="No Spacing"/>
    <w:link w:val="af1"/>
    <w:uiPriority w:val="1"/>
    <w:qFormat/>
    <w:rsid w:val="0013495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af1">
    <w:name w:val="Без интервала Знак"/>
    <w:link w:val="af0"/>
    <w:uiPriority w:val="1"/>
    <w:rsid w:val="00134959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f2">
    <w:name w:val="Hyperlink"/>
    <w:basedOn w:val="a0"/>
    <w:uiPriority w:val="99"/>
    <w:rsid w:val="00134959"/>
    <w:rPr>
      <w:color w:val="0000FF"/>
      <w:u w:val="single"/>
    </w:rPr>
  </w:style>
  <w:style w:type="paragraph" w:customStyle="1" w:styleId="ConsNonformat">
    <w:name w:val="ConsNonformat"/>
    <w:rsid w:val="001349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1349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1349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1349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3">
    <w:name w:val="Normal (Web)"/>
    <w:basedOn w:val="a"/>
    <w:uiPriority w:val="99"/>
    <w:rsid w:val="00134959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f4">
    <w:name w:val="Title"/>
    <w:basedOn w:val="a"/>
    <w:link w:val="af5"/>
    <w:qFormat/>
    <w:rsid w:val="00134959"/>
    <w:pPr>
      <w:jc w:val="center"/>
    </w:pPr>
    <w:rPr>
      <w:rFonts w:ascii="Times New Roman" w:hAnsi="Times New Roman"/>
      <w:sz w:val="28"/>
      <w:szCs w:val="28"/>
    </w:rPr>
  </w:style>
  <w:style w:type="character" w:customStyle="1" w:styleId="af5">
    <w:name w:val="Название Знак"/>
    <w:basedOn w:val="a0"/>
    <w:link w:val="af4"/>
    <w:rsid w:val="001349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13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134959"/>
  </w:style>
  <w:style w:type="paragraph" w:customStyle="1" w:styleId="af7">
    <w:name w:val="Îáû÷íûé"/>
    <w:rsid w:val="0013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lock Text"/>
    <w:basedOn w:val="a"/>
    <w:rsid w:val="00134959"/>
    <w:pPr>
      <w:tabs>
        <w:tab w:val="left" w:pos="10440"/>
      </w:tabs>
      <w:spacing w:before="120"/>
      <w:ind w:left="360" w:right="333"/>
      <w:jc w:val="both"/>
    </w:pPr>
    <w:rPr>
      <w:rFonts w:ascii="Times New Roman" w:hAnsi="Times New Roman"/>
      <w:b/>
      <w:bCs/>
      <w:sz w:val="24"/>
      <w:szCs w:val="24"/>
    </w:rPr>
  </w:style>
  <w:style w:type="paragraph" w:styleId="31">
    <w:name w:val="Body Text Indent 3"/>
    <w:basedOn w:val="a"/>
    <w:link w:val="32"/>
    <w:rsid w:val="00134959"/>
    <w:pPr>
      <w:ind w:left="540" w:firstLine="720"/>
      <w:jc w:val="both"/>
    </w:pPr>
    <w:rPr>
      <w:rFonts w:ascii="Times New Roman" w:hAnsi="Times New Roman"/>
      <w:sz w:val="20"/>
    </w:rPr>
  </w:style>
  <w:style w:type="character" w:customStyle="1" w:styleId="32">
    <w:name w:val="Основной текст с отступом 3 Знак"/>
    <w:basedOn w:val="a0"/>
    <w:link w:val="31"/>
    <w:rsid w:val="00134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1 Знак Знак"/>
    <w:rsid w:val="00134959"/>
    <w:rPr>
      <w:b/>
      <w:bCs/>
      <w:sz w:val="28"/>
      <w:szCs w:val="28"/>
      <w:lang w:val="ru-RU" w:eastAsia="ru-RU" w:bidi="ar-SA"/>
    </w:rPr>
  </w:style>
  <w:style w:type="character" w:styleId="af9">
    <w:name w:val="Emphasis"/>
    <w:qFormat/>
    <w:rsid w:val="00134959"/>
    <w:rPr>
      <w:i/>
      <w:iCs/>
    </w:rPr>
  </w:style>
  <w:style w:type="paragraph" w:customStyle="1" w:styleId="ConsPlusNonformat">
    <w:name w:val="ConsPlusNonformat"/>
    <w:uiPriority w:val="99"/>
    <w:rsid w:val="00134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текст 1"/>
    <w:basedOn w:val="a"/>
    <w:next w:val="a"/>
    <w:rsid w:val="00134959"/>
    <w:pPr>
      <w:ind w:firstLine="540"/>
      <w:jc w:val="both"/>
    </w:pPr>
    <w:rPr>
      <w:rFonts w:ascii="Times New Roman" w:hAnsi="Times New Roman"/>
      <w:sz w:val="20"/>
      <w:szCs w:val="24"/>
    </w:rPr>
  </w:style>
  <w:style w:type="paragraph" w:customStyle="1" w:styleId="S">
    <w:name w:val="S_Титульный"/>
    <w:basedOn w:val="a"/>
    <w:rsid w:val="00134959"/>
    <w:pPr>
      <w:spacing w:line="360" w:lineRule="auto"/>
      <w:ind w:left="3060"/>
      <w:jc w:val="right"/>
    </w:pPr>
    <w:rPr>
      <w:rFonts w:ascii="Times New Roman" w:hAnsi="Times New Roman"/>
      <w:b/>
      <w:caps/>
      <w:sz w:val="24"/>
      <w:szCs w:val="24"/>
    </w:rPr>
  </w:style>
  <w:style w:type="paragraph" w:customStyle="1" w:styleId="afa">
    <w:name w:val="Таблица"/>
    <w:basedOn w:val="a"/>
    <w:rsid w:val="00134959"/>
    <w:pPr>
      <w:jc w:val="both"/>
    </w:pPr>
    <w:rPr>
      <w:rFonts w:ascii="Times New Roman" w:hAnsi="Times New Roman"/>
      <w:sz w:val="24"/>
      <w:szCs w:val="24"/>
    </w:rPr>
  </w:style>
  <w:style w:type="paragraph" w:styleId="afb">
    <w:name w:val="footnote text"/>
    <w:basedOn w:val="a"/>
    <w:link w:val="afc"/>
    <w:rsid w:val="00134959"/>
    <w:rPr>
      <w:rFonts w:ascii="Times New Roman" w:hAnsi="Times New Roman"/>
      <w:sz w:val="20"/>
    </w:rPr>
  </w:style>
  <w:style w:type="character" w:customStyle="1" w:styleId="afc">
    <w:name w:val="Текст сноски Знак"/>
    <w:basedOn w:val="a0"/>
    <w:link w:val="afb"/>
    <w:rsid w:val="00134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Plain Text"/>
    <w:basedOn w:val="a"/>
    <w:link w:val="afe"/>
    <w:rsid w:val="00134959"/>
    <w:rPr>
      <w:rFonts w:ascii="Courier New" w:hAnsi="Courier New"/>
      <w:sz w:val="20"/>
    </w:rPr>
  </w:style>
  <w:style w:type="character" w:customStyle="1" w:styleId="afe">
    <w:name w:val="Текст Знак"/>
    <w:basedOn w:val="a0"/>
    <w:link w:val="afd"/>
    <w:rsid w:val="0013495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Стиль полужирный"/>
    <w:rsid w:val="00134959"/>
    <w:rPr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134959"/>
    <w:pPr>
      <w:jc w:val="center"/>
    </w:pPr>
    <w:rPr>
      <w:rFonts w:ascii="Times New Roman" w:hAnsi="Times New Roman" w:cs="Times New Roman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rsid w:val="00134959"/>
    <w:rPr>
      <w:rFonts w:ascii="Times New Roman" w:eastAsia="SimSun" w:hAnsi="Times New Roman" w:cs="Times New Roman"/>
      <w:b/>
      <w:bCs/>
      <w:caps/>
      <w:color w:val="000000"/>
      <w:sz w:val="24"/>
      <w:szCs w:val="24"/>
      <w:u w:val="single"/>
      <w:lang w:eastAsia="zh-CN"/>
    </w:rPr>
  </w:style>
  <w:style w:type="paragraph" w:styleId="14">
    <w:name w:val="toc 1"/>
    <w:basedOn w:val="a"/>
    <w:next w:val="a"/>
    <w:autoRedefine/>
    <w:uiPriority w:val="39"/>
    <w:rsid w:val="00134959"/>
    <w:pPr>
      <w:spacing w:before="120" w:after="120"/>
    </w:pPr>
    <w:rPr>
      <w:rFonts w:ascii="Times New Roman" w:eastAsia="SimSun" w:hAnsi="Times New Roman"/>
      <w:b/>
      <w:bCs/>
      <w:caps/>
      <w:sz w:val="20"/>
      <w:lang w:eastAsia="zh-CN"/>
    </w:rPr>
  </w:style>
  <w:style w:type="paragraph" w:styleId="25">
    <w:name w:val="toc 2"/>
    <w:basedOn w:val="a"/>
    <w:next w:val="a"/>
    <w:autoRedefine/>
    <w:uiPriority w:val="39"/>
    <w:rsid w:val="00134959"/>
    <w:pPr>
      <w:ind w:left="240"/>
    </w:pPr>
    <w:rPr>
      <w:rFonts w:ascii="Times New Roman" w:eastAsia="SimSun" w:hAnsi="Times New Roman"/>
      <w:smallCaps/>
      <w:sz w:val="20"/>
      <w:lang w:eastAsia="zh-CN"/>
    </w:rPr>
  </w:style>
  <w:style w:type="paragraph" w:styleId="35">
    <w:name w:val="toc 3"/>
    <w:basedOn w:val="a"/>
    <w:next w:val="a"/>
    <w:autoRedefine/>
    <w:uiPriority w:val="39"/>
    <w:rsid w:val="00134959"/>
    <w:pPr>
      <w:ind w:left="480"/>
    </w:pPr>
    <w:rPr>
      <w:rFonts w:ascii="Times New Roman" w:eastAsia="SimSun" w:hAnsi="Times New Roman"/>
      <w:i/>
      <w:iCs/>
      <w:sz w:val="20"/>
      <w:lang w:eastAsia="zh-CN"/>
    </w:rPr>
  </w:style>
  <w:style w:type="paragraph" w:customStyle="1" w:styleId="15">
    <w:name w:val="Обычный1"/>
    <w:rsid w:val="00134959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Основной текст с отступом1"/>
    <w:basedOn w:val="a"/>
    <w:rsid w:val="00134959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rFonts w:ascii="Times New Roman" w:hAnsi="Times New Roman"/>
      <w:sz w:val="28"/>
      <w:lang w:eastAsia="ar-SA"/>
    </w:rPr>
  </w:style>
  <w:style w:type="paragraph" w:styleId="41">
    <w:name w:val="toc 4"/>
    <w:basedOn w:val="a"/>
    <w:next w:val="a"/>
    <w:autoRedefine/>
    <w:uiPriority w:val="39"/>
    <w:rsid w:val="00134959"/>
    <w:pPr>
      <w:ind w:left="720"/>
    </w:pPr>
    <w:rPr>
      <w:rFonts w:ascii="Times New Roman" w:eastAsia="SimSun" w:hAnsi="Times New Roma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134959"/>
    <w:pPr>
      <w:ind w:left="960"/>
    </w:pPr>
    <w:rPr>
      <w:rFonts w:ascii="Times New Roman" w:eastAsia="SimSun" w:hAnsi="Times New Roma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134959"/>
    <w:pPr>
      <w:ind w:left="1200"/>
    </w:pPr>
    <w:rPr>
      <w:rFonts w:ascii="Times New Roman" w:eastAsia="SimSun" w:hAnsi="Times New Roma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134959"/>
    <w:pPr>
      <w:ind w:left="1440"/>
    </w:pPr>
    <w:rPr>
      <w:rFonts w:ascii="Times New Roman" w:eastAsia="SimSun" w:hAnsi="Times New Roma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134959"/>
    <w:pPr>
      <w:ind w:left="1680"/>
    </w:pPr>
    <w:rPr>
      <w:rFonts w:ascii="Times New Roman" w:eastAsia="SimSun" w:hAnsi="Times New Roma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134959"/>
    <w:pPr>
      <w:ind w:left="1920"/>
    </w:pPr>
    <w:rPr>
      <w:rFonts w:ascii="Times New Roman" w:eastAsia="SimSun" w:hAnsi="Times New Roma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134959"/>
    <w:pPr>
      <w:jc w:val="center"/>
    </w:pPr>
    <w:rPr>
      <w:u w:val="single"/>
    </w:rPr>
  </w:style>
  <w:style w:type="character" w:customStyle="1" w:styleId="aff0">
    <w:name w:val="Текст примечания Знак"/>
    <w:link w:val="aff1"/>
    <w:uiPriority w:val="99"/>
    <w:rsid w:val="00134959"/>
    <w:rPr>
      <w:rFonts w:eastAsia="SimSun"/>
      <w:lang w:eastAsia="zh-CN"/>
    </w:rPr>
  </w:style>
  <w:style w:type="paragraph" w:styleId="aff1">
    <w:name w:val="annotation text"/>
    <w:basedOn w:val="a"/>
    <w:link w:val="aff0"/>
    <w:uiPriority w:val="99"/>
    <w:unhideWhenUsed/>
    <w:rsid w:val="00134959"/>
    <w:rPr>
      <w:rFonts w:asciiTheme="minorHAnsi" w:eastAsia="SimSun" w:hAnsiTheme="minorHAnsi" w:cstheme="minorBidi"/>
      <w:sz w:val="22"/>
      <w:szCs w:val="22"/>
      <w:lang w:eastAsia="zh-CN"/>
    </w:rPr>
  </w:style>
  <w:style w:type="character" w:customStyle="1" w:styleId="17">
    <w:name w:val="Текст примечания Знак1"/>
    <w:basedOn w:val="a0"/>
    <w:link w:val="aff1"/>
    <w:uiPriority w:val="99"/>
    <w:rsid w:val="00134959"/>
    <w:rPr>
      <w:rFonts w:ascii="Lucida Console" w:eastAsia="Times New Roman" w:hAnsi="Lucida Console" w:cs="Times New Roman"/>
      <w:sz w:val="20"/>
      <w:szCs w:val="20"/>
      <w:lang w:eastAsia="ru-RU"/>
    </w:rPr>
  </w:style>
  <w:style w:type="character" w:customStyle="1" w:styleId="aff2">
    <w:name w:val="Тема примечания Знак"/>
    <w:link w:val="aff3"/>
    <w:uiPriority w:val="99"/>
    <w:rsid w:val="00134959"/>
    <w:rPr>
      <w:rFonts w:eastAsia="SimSun"/>
      <w:b/>
      <w:bCs/>
      <w:lang w:eastAsia="zh-CN"/>
    </w:rPr>
  </w:style>
  <w:style w:type="paragraph" w:styleId="aff3">
    <w:name w:val="annotation subject"/>
    <w:basedOn w:val="aff1"/>
    <w:next w:val="aff1"/>
    <w:link w:val="aff2"/>
    <w:uiPriority w:val="99"/>
    <w:unhideWhenUsed/>
    <w:rsid w:val="00134959"/>
    <w:rPr>
      <w:b/>
      <w:bCs/>
    </w:rPr>
  </w:style>
  <w:style w:type="character" w:customStyle="1" w:styleId="18">
    <w:name w:val="Тема примечания Знак1"/>
    <w:basedOn w:val="17"/>
    <w:link w:val="aff3"/>
    <w:uiPriority w:val="99"/>
    <w:rsid w:val="00134959"/>
    <w:rPr>
      <w:b/>
      <w:bCs/>
    </w:rPr>
  </w:style>
  <w:style w:type="paragraph" w:styleId="aff4">
    <w:name w:val="Subtitle"/>
    <w:basedOn w:val="a"/>
    <w:next w:val="a"/>
    <w:link w:val="aff5"/>
    <w:uiPriority w:val="11"/>
    <w:qFormat/>
    <w:rsid w:val="00134959"/>
    <w:pPr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basedOn w:val="a0"/>
    <w:link w:val="aff4"/>
    <w:uiPriority w:val="11"/>
    <w:rsid w:val="00134959"/>
    <w:rPr>
      <w:rFonts w:ascii="Cambria" w:eastAsia="Times New Roman" w:hAnsi="Cambria" w:cs="Times New Roman"/>
      <w:sz w:val="24"/>
      <w:szCs w:val="24"/>
      <w:lang w:eastAsia="zh-CN"/>
    </w:rPr>
  </w:style>
  <w:style w:type="character" w:styleId="aff6">
    <w:name w:val="annotation reference"/>
    <w:uiPriority w:val="99"/>
    <w:unhideWhenUsed/>
    <w:rsid w:val="00134959"/>
    <w:rPr>
      <w:sz w:val="16"/>
      <w:szCs w:val="16"/>
    </w:rPr>
  </w:style>
  <w:style w:type="character" w:customStyle="1" w:styleId="aff7">
    <w:name w:val="Основной текст_"/>
    <w:basedOn w:val="a0"/>
    <w:link w:val="19"/>
    <w:rsid w:val="00134959"/>
    <w:rPr>
      <w:rFonts w:cs="Calibri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4959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imgs">
    <w:name w:val="imgs"/>
    <w:basedOn w:val="a"/>
    <w:rsid w:val="001349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5225</Words>
  <Characters>29788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elnikova</dc:creator>
  <cp:lastModifiedBy>buzun</cp:lastModifiedBy>
  <cp:revision>3</cp:revision>
  <cp:lastPrinted>2025-01-29T09:37:00Z</cp:lastPrinted>
  <dcterms:created xsi:type="dcterms:W3CDTF">2025-04-01T06:34:00Z</dcterms:created>
  <dcterms:modified xsi:type="dcterms:W3CDTF">2025-04-01T06:34:00Z</dcterms:modified>
</cp:coreProperties>
</file>